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67540" w14:textId="7B113E53" w:rsidR="00312E77" w:rsidRDefault="00312E77" w:rsidP="00312E77">
      <w:pPr>
        <w:jc w:val="both"/>
        <w:rPr>
          <w:rFonts w:ascii="Cambria Math" w:hAnsi="Cambria Math"/>
          <w:sz w:val="28"/>
          <w:szCs w:val="28"/>
        </w:rPr>
      </w:pPr>
      <w:bookmarkStart w:id="0" w:name="_Hlk96713308"/>
      <w:r w:rsidRPr="00312E77">
        <w:rPr>
          <w:rFonts w:ascii="Cambria Math" w:hAnsi="Cambria Math"/>
          <w:sz w:val="28"/>
          <w:szCs w:val="28"/>
        </w:rPr>
        <w:t xml:space="preserve">1. В примере на сложение </w:t>
      </w:r>
      <w:r>
        <w:rPr>
          <w:noProof/>
        </w:rPr>
        <w:drawing>
          <wp:inline distT="0" distB="0" distL="0" distR="0" wp14:anchorId="4644817B" wp14:editId="5BF903BD">
            <wp:extent cx="1256558" cy="196850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6305" cy="209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hAnsi="Cambria Math"/>
          <w:sz w:val="28"/>
          <w:szCs w:val="28"/>
        </w:rPr>
        <w:t xml:space="preserve"> </w:t>
      </w:r>
      <w:r w:rsidRPr="00312E77">
        <w:rPr>
          <w:rFonts w:ascii="Cambria Math" w:hAnsi="Cambria Math"/>
          <w:sz w:val="28"/>
          <w:szCs w:val="28"/>
        </w:rPr>
        <w:t>впишите одну и ту же цифру в каждый квадратик и другую цифру в треугольник так, чтобы пример получился верным</w:t>
      </w:r>
      <w:r>
        <w:rPr>
          <w:rFonts w:ascii="Cambria Math" w:hAnsi="Cambria Math"/>
          <w:sz w:val="28"/>
          <w:szCs w:val="28"/>
        </w:rPr>
        <w:t>.</w:t>
      </w:r>
    </w:p>
    <w:bookmarkEnd w:id="0"/>
    <w:p w14:paraId="5F910018" w14:textId="77777777" w:rsidR="00312E77" w:rsidRPr="00312E77" w:rsidRDefault="00312E77" w:rsidP="00312E77">
      <w:pPr>
        <w:jc w:val="both"/>
        <w:rPr>
          <w:rFonts w:ascii="Cambria Math" w:hAnsi="Cambria Math"/>
          <w:sz w:val="28"/>
          <w:szCs w:val="28"/>
        </w:rPr>
      </w:pPr>
    </w:p>
    <w:p w14:paraId="41BA9E40" w14:textId="77777777" w:rsidR="00CA523A" w:rsidRPr="00A51D55" w:rsidRDefault="00CA523A" w:rsidP="00CA523A">
      <w:pPr>
        <w:jc w:val="both"/>
        <w:rPr>
          <w:rFonts w:ascii="Cambria Math" w:hAnsi="Cambria Math"/>
          <w:i/>
          <w:iCs/>
          <w:noProof/>
          <w:sz w:val="28"/>
          <w:szCs w:val="28"/>
        </w:rPr>
      </w:pPr>
      <w:r w:rsidRPr="00B80497">
        <w:rPr>
          <w:rFonts w:ascii="Cambria Math" w:hAnsi="Cambria Math"/>
          <w:noProof/>
          <w:sz w:val="28"/>
          <w:szCs w:val="28"/>
        </w:rPr>
        <w:t xml:space="preserve">2. </w:t>
      </w:r>
      <w:r>
        <w:rPr>
          <w:rFonts w:ascii="Cambria Math" w:hAnsi="Cambria Math"/>
          <w:noProof/>
          <w:sz w:val="28"/>
          <w:szCs w:val="28"/>
        </w:rPr>
        <w:t xml:space="preserve">Папа, Маша и Яша идут в школу. Пока папа делает 3 шага, Маша делает 5 шагов. Пока Маша делает 3 шага, Яша делает 5 шагов. Маша и Яша посчитали, что вместе они сделали 400 шагов. Сколько шагов сделал </w:t>
      </w:r>
      <w:r w:rsidRPr="00A51D55">
        <w:rPr>
          <w:rFonts w:ascii="Cambria Math" w:hAnsi="Cambria Math"/>
          <w:noProof/>
          <w:sz w:val="28"/>
          <w:szCs w:val="28"/>
        </w:rPr>
        <w:t>папа? (</w:t>
      </w:r>
      <w:r w:rsidRPr="00A51D55">
        <w:rPr>
          <w:rFonts w:ascii="Cambria Math" w:hAnsi="Cambria Math"/>
          <w:i/>
          <w:iCs/>
          <w:noProof/>
          <w:sz w:val="28"/>
          <w:szCs w:val="28"/>
        </w:rPr>
        <w:t>Напишите решение задачи, а не только ответ)</w:t>
      </w:r>
    </w:p>
    <w:p w14:paraId="0363B576" w14:textId="24CB611D" w:rsidR="00E84033" w:rsidRDefault="00E84033"/>
    <w:p w14:paraId="63891048" w14:textId="77777777" w:rsidR="005968B8" w:rsidRDefault="005968B8" w:rsidP="005968B8">
      <w:pPr>
        <w:rPr>
          <w:rFonts w:ascii="Cambria Math" w:hAnsi="Cambria Math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C4293B1" wp14:editId="4128B89B">
            <wp:simplePos x="0" y="0"/>
            <wp:positionH relativeFrom="column">
              <wp:posOffset>2018665</wp:posOffset>
            </wp:positionH>
            <wp:positionV relativeFrom="paragraph">
              <wp:posOffset>869950</wp:posOffset>
            </wp:positionV>
            <wp:extent cx="1917700" cy="1433195"/>
            <wp:effectExtent l="0" t="0" r="635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1433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 Math" w:hAnsi="Cambria Math"/>
          <w:sz w:val="28"/>
          <w:szCs w:val="28"/>
        </w:rPr>
        <w:t>3. Петя нарисовал 5 прямых и заметил, что они пересекаются ровно в 6 точках. Нарисуйте 8 прямых так, чтобы они пересекались ровно в 11 точках.</w:t>
      </w:r>
      <w:r w:rsidRPr="008863FB">
        <w:rPr>
          <w:noProof/>
        </w:rPr>
        <w:t xml:space="preserve"> </w:t>
      </w:r>
    </w:p>
    <w:p w14:paraId="011A2321" w14:textId="77777777" w:rsidR="00DB71D3" w:rsidRDefault="00DB71D3" w:rsidP="00DB71D3">
      <w:pPr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4. Три лисы: Алиса, Лариса и Инесса разговаривали на полянке. Лариса: «Алиса не самая хитрая». Алиса: «Я хитрее Ларисы». Инесса: «Алиса хитрее меня». Известно, что самая хитрая лиса солгала, остальные сказали правду.</w:t>
      </w:r>
    </w:p>
    <w:p w14:paraId="62C25113" w14:textId="77777777" w:rsidR="00DB71D3" w:rsidRDefault="00DB71D3" w:rsidP="00DB71D3">
      <w:pPr>
        <w:ind w:left="708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А) Может ли самой хитрой быть Алиса? Почему?</w:t>
      </w:r>
    </w:p>
    <w:p w14:paraId="53AD268F" w14:textId="77777777" w:rsidR="00DB71D3" w:rsidRDefault="00DB71D3" w:rsidP="00DB71D3">
      <w:pPr>
        <w:ind w:left="708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Б) Какая лиса самая хитрая? Дайте ответ и объясните, почему другие варианты не подходят.</w:t>
      </w:r>
    </w:p>
    <w:p w14:paraId="39907C99" w14:textId="77777777" w:rsidR="0097681A" w:rsidRDefault="0097681A" w:rsidP="0097681A">
      <w:pPr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5. Вася и Петя живут в горах и любят ходить друг к другу в гости. При этом в гору они поднимаются со скоростью 3 км</w:t>
      </w:r>
      <w:r w:rsidRPr="000E4693">
        <w:rPr>
          <w:rFonts w:ascii="Cambria Math" w:hAnsi="Cambria Math"/>
          <w:sz w:val="28"/>
          <w:szCs w:val="28"/>
        </w:rPr>
        <w:t>/</w:t>
      </w:r>
      <w:r>
        <w:rPr>
          <w:rFonts w:ascii="Cambria Math" w:hAnsi="Cambria Math"/>
          <w:sz w:val="28"/>
          <w:szCs w:val="28"/>
        </w:rPr>
        <w:t>ч, а с горы спускаются со скоростью 6 км</w:t>
      </w:r>
      <w:r w:rsidRPr="000E4693">
        <w:rPr>
          <w:rFonts w:ascii="Cambria Math" w:hAnsi="Cambria Math"/>
          <w:sz w:val="28"/>
          <w:szCs w:val="28"/>
        </w:rPr>
        <w:t>/</w:t>
      </w:r>
      <w:r>
        <w:rPr>
          <w:rFonts w:ascii="Cambria Math" w:hAnsi="Cambria Math"/>
          <w:sz w:val="28"/>
          <w:szCs w:val="28"/>
        </w:rPr>
        <w:t>ч (горизонтальных участков дороги нет). Вася посчитал, что до Пети он идет 2 часа 30 минут, а обратно 3 часа 30 минут. Какое расстояние между домами Васи и Пети?</w:t>
      </w:r>
    </w:p>
    <w:p w14:paraId="295957C6" w14:textId="77777777" w:rsidR="005968B8" w:rsidRDefault="005968B8"/>
    <w:sectPr w:rsidR="00596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6C1"/>
    <w:rsid w:val="00312E77"/>
    <w:rsid w:val="003446C1"/>
    <w:rsid w:val="005968B8"/>
    <w:rsid w:val="0097681A"/>
    <w:rsid w:val="00CA523A"/>
    <w:rsid w:val="00DB71D3"/>
    <w:rsid w:val="00E83128"/>
    <w:rsid w:val="00E8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D422A"/>
  <w15:chartTrackingRefBased/>
  <w15:docId w15:val="{DDA33B1F-3EAC-4D86-BF8F-EC82298A1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2 1</dc:creator>
  <cp:keywords/>
  <dc:description/>
  <cp:lastModifiedBy>2 1</cp:lastModifiedBy>
  <cp:revision>4</cp:revision>
  <dcterms:created xsi:type="dcterms:W3CDTF">2022-02-25T17:24:00Z</dcterms:created>
  <dcterms:modified xsi:type="dcterms:W3CDTF">2022-02-26T16:48:00Z</dcterms:modified>
</cp:coreProperties>
</file>